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4AD" w:rsidRDefault="00FA7D2A" w:rsidP="009B3DBE">
      <w:pPr>
        <w:spacing w:after="0" w:line="280" w:lineRule="exact"/>
        <w:ind w:left="5670"/>
        <w:contextualSpacing/>
        <w:rPr>
          <w:rFonts w:ascii="Times New Roman" w:hAnsi="Times New Roman" w:cs="Times New Roman"/>
          <w:sz w:val="30"/>
          <w:szCs w:val="30"/>
        </w:rPr>
      </w:pPr>
      <w:r w:rsidRPr="002C64AD">
        <w:rPr>
          <w:rFonts w:ascii="Times New Roman" w:hAnsi="Times New Roman" w:cs="Times New Roman"/>
          <w:sz w:val="30"/>
          <w:szCs w:val="30"/>
        </w:rPr>
        <w:t xml:space="preserve">Приложение 2 </w:t>
      </w:r>
    </w:p>
    <w:p w:rsidR="002C64AD" w:rsidRPr="002C64AD" w:rsidRDefault="00FA7D2A" w:rsidP="009B3DBE">
      <w:pPr>
        <w:spacing w:after="0" w:line="280" w:lineRule="exact"/>
        <w:ind w:left="5670"/>
        <w:contextualSpacing/>
        <w:rPr>
          <w:rFonts w:ascii="Times New Roman" w:hAnsi="Times New Roman" w:cs="Times New Roman"/>
          <w:sz w:val="30"/>
          <w:szCs w:val="30"/>
        </w:rPr>
      </w:pPr>
      <w:r w:rsidRPr="002C64AD">
        <w:rPr>
          <w:rFonts w:ascii="Times New Roman" w:hAnsi="Times New Roman" w:cs="Times New Roman"/>
          <w:sz w:val="30"/>
          <w:szCs w:val="30"/>
        </w:rPr>
        <w:t xml:space="preserve">к </w:t>
      </w:r>
      <w:r w:rsidR="002C64AD">
        <w:rPr>
          <w:rFonts w:ascii="Times New Roman" w:hAnsi="Times New Roman" w:cs="Times New Roman"/>
          <w:sz w:val="30"/>
          <w:szCs w:val="30"/>
        </w:rPr>
        <w:t xml:space="preserve">приказу </w:t>
      </w:r>
      <w:r w:rsidRPr="002C64AD">
        <w:rPr>
          <w:rFonts w:ascii="Times New Roman" w:hAnsi="Times New Roman" w:cs="Times New Roman"/>
          <w:sz w:val="30"/>
          <w:szCs w:val="30"/>
        </w:rPr>
        <w:t xml:space="preserve">заместителя </w:t>
      </w:r>
    </w:p>
    <w:p w:rsidR="00FA7D2A" w:rsidRPr="002C64AD" w:rsidRDefault="00FA7D2A" w:rsidP="009B3DBE">
      <w:pPr>
        <w:spacing w:after="0" w:line="280" w:lineRule="exact"/>
        <w:ind w:left="5670"/>
        <w:contextualSpacing/>
        <w:rPr>
          <w:rFonts w:ascii="Times New Roman" w:hAnsi="Times New Roman" w:cs="Times New Roman"/>
          <w:sz w:val="30"/>
          <w:szCs w:val="30"/>
        </w:rPr>
      </w:pPr>
      <w:r w:rsidRPr="002C64AD">
        <w:rPr>
          <w:rFonts w:ascii="Times New Roman" w:hAnsi="Times New Roman" w:cs="Times New Roman"/>
          <w:sz w:val="30"/>
          <w:szCs w:val="30"/>
        </w:rPr>
        <w:t>Белорусской железной дороги</w:t>
      </w:r>
    </w:p>
    <w:p w:rsidR="00FA7D2A" w:rsidRPr="002C64AD" w:rsidRDefault="002C64AD" w:rsidP="009B3DBE">
      <w:pPr>
        <w:spacing w:after="0" w:line="280" w:lineRule="exact"/>
        <w:ind w:left="5670"/>
        <w:contextualSpacing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</w:t>
      </w:r>
      <w:r w:rsidR="00FA7D2A" w:rsidRPr="002C64AD">
        <w:rPr>
          <w:rFonts w:ascii="Times New Roman" w:hAnsi="Times New Roman" w:cs="Times New Roman"/>
          <w:sz w:val="30"/>
          <w:szCs w:val="30"/>
        </w:rPr>
        <w:t xml:space="preserve"> №</w:t>
      </w:r>
    </w:p>
    <w:p w:rsidR="00FA7D2A" w:rsidRDefault="00FA7D2A" w:rsidP="001A618B">
      <w:pPr>
        <w:spacing w:line="240" w:lineRule="auto"/>
        <w:contextualSpacing/>
        <w:jc w:val="center"/>
        <w:rPr>
          <w:rFonts w:ascii="Times New Roman" w:hAnsi="Times New Roman" w:cs="Times New Roman"/>
          <w:sz w:val="30"/>
          <w:szCs w:val="30"/>
        </w:rPr>
      </w:pPr>
    </w:p>
    <w:p w:rsidR="002C64AD" w:rsidRPr="002C64AD" w:rsidRDefault="002C64AD" w:rsidP="001A618B">
      <w:pPr>
        <w:spacing w:line="240" w:lineRule="auto"/>
        <w:contextualSpacing/>
        <w:jc w:val="center"/>
        <w:rPr>
          <w:rFonts w:ascii="Times New Roman" w:hAnsi="Times New Roman" w:cs="Times New Roman"/>
          <w:sz w:val="30"/>
          <w:szCs w:val="30"/>
        </w:rPr>
      </w:pPr>
    </w:p>
    <w:p w:rsidR="001A618B" w:rsidRPr="002C64AD" w:rsidRDefault="006868B7" w:rsidP="001A618B">
      <w:pPr>
        <w:spacing w:line="240" w:lineRule="auto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2C64AD">
        <w:rPr>
          <w:rFonts w:ascii="Times New Roman" w:hAnsi="Times New Roman" w:cs="Times New Roman"/>
          <w:sz w:val="30"/>
          <w:szCs w:val="30"/>
        </w:rPr>
        <w:t>К</w:t>
      </w:r>
      <w:r w:rsidR="001A618B" w:rsidRPr="002C64AD">
        <w:rPr>
          <w:rFonts w:ascii="Times New Roman" w:hAnsi="Times New Roman" w:cs="Times New Roman"/>
          <w:sz w:val="30"/>
          <w:szCs w:val="30"/>
        </w:rPr>
        <w:t>оэффициенты к тарифам, исчисляемым в соответствии с постановлением МАРТ от 18.06.2019 № 51</w:t>
      </w:r>
      <w:r w:rsidRPr="002C64AD">
        <w:rPr>
          <w:rFonts w:ascii="Times New Roman" w:hAnsi="Times New Roman" w:cs="Times New Roman"/>
          <w:sz w:val="30"/>
          <w:szCs w:val="30"/>
        </w:rPr>
        <w:t>, на перевозки контейнеров в зависимости от маршрута перевозки</w:t>
      </w:r>
      <w:r w:rsidR="00E22AC3" w:rsidRPr="002C64AD">
        <w:rPr>
          <w:rFonts w:ascii="Times New Roman" w:hAnsi="Times New Roman" w:cs="Times New Roman"/>
          <w:sz w:val="30"/>
          <w:szCs w:val="30"/>
        </w:rPr>
        <w:t xml:space="preserve"> (с 31.07.2019 по 31.12.2019)</w:t>
      </w:r>
    </w:p>
    <w:p w:rsidR="001A618B" w:rsidRPr="0062216C" w:rsidRDefault="001A618B" w:rsidP="001A61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0F2B" w:rsidRPr="0062216C" w:rsidRDefault="00D50F2B" w:rsidP="001A61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454"/>
        <w:gridCol w:w="2224"/>
        <w:gridCol w:w="1417"/>
        <w:gridCol w:w="1383"/>
      </w:tblGrid>
      <w:tr w:rsidR="001A618B" w:rsidTr="00D50F2B">
        <w:trPr>
          <w:tblHeader/>
        </w:trPr>
        <w:tc>
          <w:tcPr>
            <w:tcW w:w="4547" w:type="dxa"/>
            <w:gridSpan w:val="2"/>
            <w:vMerge w:val="restart"/>
            <w:vAlign w:val="center"/>
          </w:tcPr>
          <w:p w:rsidR="001A618B" w:rsidRPr="00AB613C" w:rsidRDefault="001A618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Наименование груза, код ЕТСНГ</w:t>
            </w:r>
          </w:p>
        </w:tc>
        <w:tc>
          <w:tcPr>
            <w:tcW w:w="2224" w:type="dxa"/>
            <w:vMerge w:val="restart"/>
            <w:vAlign w:val="center"/>
          </w:tcPr>
          <w:p w:rsidR="001A618B" w:rsidRPr="00AB613C" w:rsidRDefault="001A618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Маршрут перевозки</w:t>
            </w:r>
          </w:p>
        </w:tc>
        <w:tc>
          <w:tcPr>
            <w:tcW w:w="2800" w:type="dxa"/>
            <w:gridSpan w:val="2"/>
            <w:vAlign w:val="center"/>
          </w:tcPr>
          <w:p w:rsidR="001A618B" w:rsidRPr="00AB613C" w:rsidRDefault="001A618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</w:tr>
      <w:tr w:rsidR="001A618B" w:rsidTr="00D50F2B">
        <w:trPr>
          <w:tblHeader/>
        </w:trPr>
        <w:tc>
          <w:tcPr>
            <w:tcW w:w="4547" w:type="dxa"/>
            <w:gridSpan w:val="2"/>
            <w:vMerge/>
            <w:vAlign w:val="center"/>
          </w:tcPr>
          <w:p w:rsidR="001A618B" w:rsidRPr="00AB613C" w:rsidRDefault="001A618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:rsidR="001A618B" w:rsidRPr="00AB613C" w:rsidRDefault="001A618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A618B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груженый</w:t>
            </w:r>
          </w:p>
        </w:tc>
        <w:tc>
          <w:tcPr>
            <w:tcW w:w="1383" w:type="dxa"/>
            <w:vAlign w:val="center"/>
          </w:tcPr>
          <w:p w:rsidR="001A618B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порожний</w:t>
            </w:r>
          </w:p>
        </w:tc>
      </w:tr>
      <w:tr w:rsidR="001A618B" w:rsidTr="00D50F2B">
        <w:trPr>
          <w:tblHeader/>
        </w:trPr>
        <w:tc>
          <w:tcPr>
            <w:tcW w:w="9571" w:type="dxa"/>
            <w:gridSpan w:val="5"/>
            <w:vAlign w:val="center"/>
          </w:tcPr>
          <w:p w:rsidR="001A618B" w:rsidRPr="002C64AD" w:rsidRDefault="001A618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64AD">
              <w:rPr>
                <w:rFonts w:ascii="Times New Roman" w:hAnsi="Times New Roman" w:cs="Times New Roman"/>
                <w:sz w:val="24"/>
                <w:szCs w:val="24"/>
              </w:rPr>
              <w:t>Контейнер грузоотправителя, грузополучателя на вагоне грузоотправителя, грузополучателя</w:t>
            </w:r>
          </w:p>
        </w:tc>
      </w:tr>
      <w:tr w:rsid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Длиной свыше 10 до 20 футов вкл.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 w:val="restart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Осиновка (</w:t>
            </w:r>
            <w:proofErr w:type="spellStart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.)-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Гудогай (</w:t>
            </w:r>
            <w:proofErr w:type="spellStart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.) – Осиновка (</w:t>
            </w:r>
            <w:proofErr w:type="spellStart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vAlign w:val="center"/>
          </w:tcPr>
          <w:p w:rsidR="00AB613C" w:rsidRPr="00A6076B" w:rsidRDefault="00A6076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1383" w:type="dxa"/>
            <w:vAlign w:val="center"/>
          </w:tcPr>
          <w:p w:rsidR="00AB613C" w:rsidRPr="0062216C" w:rsidRDefault="0062216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62216C" w:rsidRDefault="0062216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83" w:type="dxa"/>
            <w:vAlign w:val="center"/>
          </w:tcPr>
          <w:p w:rsidR="00AB613C" w:rsidRPr="00AB613C" w:rsidRDefault="00A6076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</w:tr>
      <w:tr w:rsid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0 футов вкл.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0 футов вкл.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  <w:vAlign w:val="center"/>
          </w:tcPr>
          <w:p w:rsidR="00AB613C" w:rsidRPr="00AB613C" w:rsidRDefault="00A6076B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40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AB613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Длиной свыше 10 до 20 футов вкл.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Езерище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.)-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Гудогай (</w:t>
            </w:r>
            <w:proofErr w:type="spellStart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.)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Езерище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vAlign w:val="center"/>
          </w:tcPr>
          <w:p w:rsidR="00AB613C" w:rsidRPr="0062216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383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0 футов вкл.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0 футов вкл.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6076B" w:rsidRDefault="0062216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40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Длиной свыше 10 до 20 футов вкл.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Закопытье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.)-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Гудогай (</w:t>
            </w:r>
            <w:proofErr w:type="spellStart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.)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Закопытье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383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20 до 3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0 футов вкл.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30 до 4</w:t>
            </w: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0 футов вкл.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 w:val="restart"/>
            <w:vAlign w:val="center"/>
          </w:tcPr>
          <w:p w:rsidR="00AB613C" w:rsidRPr="00AB613C" w:rsidRDefault="002C64AD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>Закопытье</w:t>
            </w:r>
            <w:proofErr w:type="spellEnd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>.)- Гудогай (</w:t>
            </w:r>
            <w:proofErr w:type="spellStart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 xml:space="preserve">.) – </w:t>
            </w:r>
            <w:proofErr w:type="spellStart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>Закопытье</w:t>
            </w:r>
            <w:proofErr w:type="spellEnd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>эксп</w:t>
            </w:r>
            <w:proofErr w:type="spellEnd"/>
            <w:r w:rsidRPr="002C64A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383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 w:val="restart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 40</w:t>
            </w: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AB613C" w:rsidRPr="00AB613C" w:rsidTr="00AB613C">
        <w:trPr>
          <w:trHeight w:val="454"/>
        </w:trPr>
        <w:tc>
          <w:tcPr>
            <w:tcW w:w="2093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3C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2224" w:type="dxa"/>
            <w:vMerge/>
            <w:vAlign w:val="center"/>
          </w:tcPr>
          <w:p w:rsidR="00AB613C" w:rsidRPr="00AB613C" w:rsidRDefault="00AB613C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613C" w:rsidRPr="00AB613C" w:rsidRDefault="00A6076B" w:rsidP="00D50F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383" w:type="dxa"/>
            <w:vAlign w:val="center"/>
          </w:tcPr>
          <w:p w:rsidR="00AB613C" w:rsidRPr="00AB613C" w:rsidRDefault="00AB613C" w:rsidP="00A607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07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bookmarkStart w:id="0" w:name="_GoBack"/>
            <w:bookmarkEnd w:id="0"/>
          </w:p>
        </w:tc>
      </w:tr>
    </w:tbl>
    <w:p w:rsidR="001A618B" w:rsidRDefault="001A618B" w:rsidP="001A618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B0312" w:rsidRDefault="00A844CB" w:rsidP="002C64A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592376">
        <w:rPr>
          <w:rFonts w:ascii="Times New Roman" w:hAnsi="Times New Roman" w:cs="Times New Roman"/>
          <w:sz w:val="30"/>
          <w:szCs w:val="30"/>
        </w:rPr>
        <w:t xml:space="preserve">Первый заместитель </w:t>
      </w:r>
      <w:r w:rsidR="007B0312">
        <w:rPr>
          <w:rFonts w:ascii="Times New Roman" w:hAnsi="Times New Roman" w:cs="Times New Roman"/>
          <w:sz w:val="30"/>
          <w:szCs w:val="30"/>
        </w:rPr>
        <w:t xml:space="preserve">начальника </w:t>
      </w:r>
    </w:p>
    <w:p w:rsidR="00A844CB" w:rsidRPr="00592376" w:rsidRDefault="00A844CB" w:rsidP="002C64A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592376">
        <w:rPr>
          <w:rFonts w:ascii="Times New Roman" w:hAnsi="Times New Roman" w:cs="Times New Roman"/>
          <w:sz w:val="30"/>
          <w:szCs w:val="30"/>
        </w:rPr>
        <w:t xml:space="preserve">службы грузовой работы и </w:t>
      </w:r>
    </w:p>
    <w:p w:rsidR="002C64AD" w:rsidRDefault="00A844CB" w:rsidP="002C64AD">
      <w:pPr>
        <w:tabs>
          <w:tab w:val="left" w:pos="6663"/>
        </w:tabs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592376">
        <w:rPr>
          <w:rFonts w:ascii="Times New Roman" w:hAnsi="Times New Roman" w:cs="Times New Roman"/>
          <w:sz w:val="30"/>
          <w:szCs w:val="30"/>
        </w:rPr>
        <w:t>в</w:t>
      </w:r>
      <w:r w:rsidR="002C64AD">
        <w:rPr>
          <w:rFonts w:ascii="Times New Roman" w:hAnsi="Times New Roman" w:cs="Times New Roman"/>
          <w:sz w:val="30"/>
          <w:szCs w:val="30"/>
        </w:rPr>
        <w:t xml:space="preserve">нешнеэкономической </w:t>
      </w:r>
    </w:p>
    <w:p w:rsidR="00A844CB" w:rsidRPr="00592376" w:rsidRDefault="002C64AD" w:rsidP="002C64AD">
      <w:pPr>
        <w:tabs>
          <w:tab w:val="left" w:pos="6663"/>
        </w:tabs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деятельности</w:t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="00592376">
        <w:rPr>
          <w:rFonts w:ascii="Times New Roman" w:hAnsi="Times New Roman" w:cs="Times New Roman"/>
          <w:sz w:val="30"/>
          <w:szCs w:val="30"/>
        </w:rPr>
        <w:t>А.А.Евсюк</w:t>
      </w:r>
      <w:proofErr w:type="spellEnd"/>
      <w:r w:rsidR="00A844CB" w:rsidRPr="00592376">
        <w:rPr>
          <w:rFonts w:ascii="Times New Roman" w:hAnsi="Times New Roman" w:cs="Times New Roman"/>
          <w:sz w:val="30"/>
          <w:szCs w:val="30"/>
        </w:rPr>
        <w:t xml:space="preserve">                                </w:t>
      </w:r>
    </w:p>
    <w:sectPr w:rsidR="00A844CB" w:rsidRPr="00592376" w:rsidSect="00157B24">
      <w:headerReference w:type="default" r:id="rId7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F2B" w:rsidRDefault="00D50F2B" w:rsidP="00D50F2B">
      <w:pPr>
        <w:spacing w:after="0" w:line="240" w:lineRule="auto"/>
      </w:pPr>
      <w:r>
        <w:separator/>
      </w:r>
    </w:p>
  </w:endnote>
  <w:endnote w:type="continuationSeparator" w:id="0">
    <w:p w:rsidR="00D50F2B" w:rsidRDefault="00D50F2B" w:rsidP="00D5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F2B" w:rsidRDefault="00D50F2B" w:rsidP="00D50F2B">
      <w:pPr>
        <w:spacing w:after="0" w:line="240" w:lineRule="auto"/>
      </w:pPr>
      <w:r>
        <w:separator/>
      </w:r>
    </w:p>
  </w:footnote>
  <w:footnote w:type="continuationSeparator" w:id="0">
    <w:p w:rsidR="00D50F2B" w:rsidRDefault="00D50F2B" w:rsidP="00D50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3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D50F2B" w:rsidRPr="00D50F2B" w:rsidRDefault="00D50F2B">
        <w:pPr>
          <w:pStyle w:val="a4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D50F2B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D50F2B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D50F2B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A6076B">
          <w:rPr>
            <w:rFonts w:ascii="Times New Roman" w:hAnsi="Times New Roman" w:cs="Times New Roman"/>
            <w:noProof/>
            <w:sz w:val="30"/>
            <w:szCs w:val="30"/>
          </w:rPr>
          <w:t>6</w:t>
        </w:r>
        <w:r w:rsidRPr="00D50F2B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D50F2B" w:rsidRDefault="00D50F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18B"/>
    <w:rsid w:val="00157B24"/>
    <w:rsid w:val="001A618B"/>
    <w:rsid w:val="002C64AD"/>
    <w:rsid w:val="00395329"/>
    <w:rsid w:val="0047695C"/>
    <w:rsid w:val="004F240D"/>
    <w:rsid w:val="00592376"/>
    <w:rsid w:val="0062216C"/>
    <w:rsid w:val="006868B7"/>
    <w:rsid w:val="006B510F"/>
    <w:rsid w:val="007B0312"/>
    <w:rsid w:val="008A6C47"/>
    <w:rsid w:val="009B3DBE"/>
    <w:rsid w:val="00A6076B"/>
    <w:rsid w:val="00A844CB"/>
    <w:rsid w:val="00A852B9"/>
    <w:rsid w:val="00AB613C"/>
    <w:rsid w:val="00B40BE3"/>
    <w:rsid w:val="00D22009"/>
    <w:rsid w:val="00D50F2B"/>
    <w:rsid w:val="00E22AC3"/>
    <w:rsid w:val="00FA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0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F2B"/>
  </w:style>
  <w:style w:type="paragraph" w:styleId="a6">
    <w:name w:val="footer"/>
    <w:basedOn w:val="a"/>
    <w:link w:val="a7"/>
    <w:uiPriority w:val="99"/>
    <w:unhideWhenUsed/>
    <w:rsid w:val="00D50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F2B"/>
  </w:style>
  <w:style w:type="paragraph" w:styleId="a8">
    <w:name w:val="Balloon Text"/>
    <w:basedOn w:val="a"/>
    <w:link w:val="a9"/>
    <w:uiPriority w:val="99"/>
    <w:semiHidden/>
    <w:unhideWhenUsed/>
    <w:rsid w:val="00157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7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Хомиченко Татьяна Григорьевна</dc:creator>
  <cp:lastModifiedBy>Хомиченко Татьяна Григорьевна</cp:lastModifiedBy>
  <cp:revision>15</cp:revision>
  <cp:lastPrinted>2019-07-30T06:44:00Z</cp:lastPrinted>
  <dcterms:created xsi:type="dcterms:W3CDTF">2019-07-26T12:38:00Z</dcterms:created>
  <dcterms:modified xsi:type="dcterms:W3CDTF">2019-07-30T12:02:00Z</dcterms:modified>
</cp:coreProperties>
</file>